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8B" w:rsidRPr="00D0581A" w:rsidRDefault="00CB308B" w:rsidP="00D058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5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ДИСТАНЦИОННЫЕ ТЕХНОЛОГИИ ОБУЧЕНИЯ В СЕСТРИНСКОМ ДЕЛЕ. ИХ</w:t>
      </w:r>
      <w:r w:rsidRPr="006F15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5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ПРЕИМУЩЕСТВА</w:t>
      </w:r>
      <w:r w:rsidRPr="006F15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5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6F15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5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НЕДОСТАТКИ</w:t>
      </w:r>
    </w:p>
    <w:p w:rsidR="00CB308B" w:rsidRPr="00D0581A" w:rsidRDefault="00CB308B" w:rsidP="00D0581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81A">
        <w:rPr>
          <w:rFonts w:ascii="Times New Roman" w:hAnsi="Times New Roman" w:cs="Times New Roman"/>
          <w:color w:val="000000" w:themeColor="text1"/>
          <w:sz w:val="24"/>
          <w:szCs w:val="24"/>
        </w:rPr>
        <w:t>Игнатова А.А.</w:t>
      </w:r>
    </w:p>
    <w:p w:rsidR="00CB308B" w:rsidRPr="00D0581A" w:rsidRDefault="00CB308B" w:rsidP="006F159B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058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ГБОУ ВПО </w:t>
      </w:r>
      <w:r w:rsidR="001F1666" w:rsidRPr="00D058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D058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МГМУ им. И.М. Сеченова, Москва</w:t>
      </w:r>
    </w:p>
    <w:p w:rsidR="00D0581A" w:rsidRPr="00D0581A" w:rsidRDefault="006D4A2B" w:rsidP="00D0581A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докладе рассматриваются особенности дистанционных технологий обучения в сестринском деле</w:t>
      </w:r>
      <w:r w:rsidR="003447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их достоинства и недостатки</w:t>
      </w:r>
      <w:r w:rsidR="00344771" w:rsidRPr="003447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344771" w:rsidRPr="0034477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А также рассмотрены электронные </w:t>
      </w:r>
      <w:r w:rsidR="0034477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и</w:t>
      </w:r>
      <w:r w:rsidR="00344771" w:rsidRPr="0034477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сточники научно-медицинской информации для медицинских сестер</w:t>
      </w:r>
      <w:r w:rsidR="0034477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CB308B" w:rsidRPr="00D0581A" w:rsidRDefault="00CB308B" w:rsidP="00D0581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en-US"/>
        </w:rPr>
      </w:pPr>
      <w:r w:rsidRPr="00D058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en-US"/>
        </w:rPr>
        <w:t xml:space="preserve">Distance learning technologies in nursing. </w:t>
      </w:r>
      <w:proofErr w:type="gramStart"/>
      <w:r w:rsidRPr="00D058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en-US"/>
        </w:rPr>
        <w:t>Their advantages and disadvantages.</w:t>
      </w:r>
      <w:proofErr w:type="gramEnd"/>
    </w:p>
    <w:p w:rsidR="00CB308B" w:rsidRPr="00D0581A" w:rsidRDefault="004204CB" w:rsidP="006F159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en-US"/>
        </w:rPr>
      </w:pPr>
      <w:proofErr w:type="spellStart"/>
      <w:r w:rsidRPr="00D058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en-US"/>
        </w:rPr>
        <w:t>Ignatova</w:t>
      </w:r>
      <w:proofErr w:type="spellEnd"/>
      <w:r w:rsidRPr="00D058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en-US"/>
        </w:rPr>
        <w:t xml:space="preserve"> A.A.</w:t>
      </w:r>
    </w:p>
    <w:p w:rsidR="00344771" w:rsidRPr="006F159B" w:rsidRDefault="00344771" w:rsidP="00D0581A">
      <w:pPr>
        <w:spacing w:after="0" w:line="36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DFDFD"/>
          <w:lang w:val="en-US"/>
        </w:rPr>
      </w:pPr>
      <w:r w:rsidRPr="001A7FE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DFDFD"/>
          <w:lang w:val="en-US"/>
        </w:rPr>
        <w:t xml:space="preserve">The report discusses the features of distance learning technologies in nursing, their advantages and disadvantages. </w:t>
      </w:r>
      <w:proofErr w:type="gramStart"/>
      <w:r w:rsidRPr="001A7FE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DFDFD"/>
          <w:lang w:val="en-US"/>
        </w:rPr>
        <w:t>As well as the electronic sources of scientific and medical information for nurses.</w:t>
      </w:r>
      <w:bookmarkStart w:id="0" w:name="_GoBack"/>
      <w:bookmarkEnd w:id="0"/>
      <w:proofErr w:type="gramEnd"/>
    </w:p>
    <w:p w:rsidR="00CE4E48" w:rsidRPr="006F159B" w:rsidRDefault="00CE4E48" w:rsidP="00D0581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en-US"/>
        </w:rPr>
      </w:pPr>
    </w:p>
    <w:p w:rsidR="00862D7C" w:rsidRPr="008F4BD6" w:rsidRDefault="00862D7C" w:rsidP="009E24D6">
      <w:pPr>
        <w:pStyle w:val="c3"/>
        <w:spacing w:before="0" w:beforeAutospacing="0" w:after="0" w:afterAutospacing="0" w:line="360" w:lineRule="auto"/>
        <w:ind w:firstLine="720"/>
        <w:jc w:val="both"/>
        <w:rPr>
          <w:color w:val="000000" w:themeColor="text1"/>
        </w:rPr>
      </w:pPr>
      <w:r w:rsidRPr="00D0581A">
        <w:rPr>
          <w:rStyle w:val="c1"/>
          <w:color w:val="000000" w:themeColor="text1"/>
        </w:rPr>
        <w:t xml:space="preserve">В современном мире в процесс обучения активно внедряются различные средства информационных технологий и массовой телекоммуникации. </w:t>
      </w:r>
      <w:r w:rsidR="001F1666" w:rsidRPr="00D0581A">
        <w:rPr>
          <w:rStyle w:val="c1"/>
          <w:color w:val="000000" w:themeColor="text1"/>
        </w:rPr>
        <w:t>С</w:t>
      </w:r>
      <w:r w:rsidRPr="00D0581A">
        <w:rPr>
          <w:rStyle w:val="c1"/>
          <w:color w:val="000000" w:themeColor="text1"/>
        </w:rPr>
        <w:t>истем</w:t>
      </w:r>
      <w:r w:rsidR="001F1666" w:rsidRPr="00D0581A">
        <w:rPr>
          <w:rStyle w:val="c1"/>
          <w:color w:val="000000" w:themeColor="text1"/>
        </w:rPr>
        <w:t>а</w:t>
      </w:r>
      <w:r w:rsidRPr="00D0581A">
        <w:rPr>
          <w:rStyle w:val="c1"/>
          <w:color w:val="000000" w:themeColor="text1"/>
        </w:rPr>
        <w:t xml:space="preserve"> образования ст</w:t>
      </w:r>
      <w:r w:rsidR="001F1666" w:rsidRPr="00D0581A">
        <w:rPr>
          <w:rStyle w:val="c1"/>
          <w:color w:val="000000" w:themeColor="text1"/>
        </w:rPr>
        <w:t>авит</w:t>
      </w:r>
      <w:r w:rsidRPr="00D0581A">
        <w:rPr>
          <w:rStyle w:val="c1"/>
          <w:color w:val="000000" w:themeColor="text1"/>
        </w:rPr>
        <w:t xml:space="preserve"> задач</w:t>
      </w:r>
      <w:r w:rsidR="001F1666" w:rsidRPr="00D0581A">
        <w:rPr>
          <w:rStyle w:val="c1"/>
          <w:color w:val="000000" w:themeColor="text1"/>
        </w:rPr>
        <w:t>у</w:t>
      </w:r>
      <w:r w:rsidRPr="00D0581A">
        <w:rPr>
          <w:rStyle w:val="c1"/>
          <w:color w:val="000000" w:themeColor="text1"/>
        </w:rPr>
        <w:t xml:space="preserve"> ориентации на личность, способную эффективно работать</w:t>
      </w:r>
      <w:r w:rsidRPr="008F4BD6">
        <w:rPr>
          <w:rStyle w:val="c1"/>
          <w:color w:val="000000" w:themeColor="text1"/>
        </w:rPr>
        <w:t xml:space="preserve"> с информацией, владеющую различными способами ее добывания, а также совершенствующую свои умения в соответствии с непрерывным развитием информационных и образовательных технологий.</w:t>
      </w:r>
    </w:p>
    <w:p w:rsidR="00862D7C" w:rsidRPr="008F4BD6" w:rsidRDefault="00951E27" w:rsidP="009E24D6">
      <w:pPr>
        <w:pStyle w:val="c3"/>
        <w:spacing w:before="0" w:beforeAutospacing="0" w:after="0" w:afterAutospacing="0" w:line="360" w:lineRule="auto"/>
        <w:ind w:firstLine="720"/>
        <w:jc w:val="both"/>
        <w:rPr>
          <w:rStyle w:val="c1"/>
          <w:b/>
          <w:color w:val="000000" w:themeColor="text1"/>
        </w:rPr>
      </w:pPr>
      <w:r w:rsidRPr="008F4BD6">
        <w:rPr>
          <w:color w:val="000000" w:themeColor="text1"/>
          <w:shd w:val="clear" w:color="auto" w:fill="FFFFFF"/>
        </w:rPr>
        <w:t xml:space="preserve">Активным использованием </w:t>
      </w:r>
      <w:proofErr w:type="gramStart"/>
      <w:r w:rsidRPr="008F4BD6">
        <w:rPr>
          <w:color w:val="000000" w:themeColor="text1"/>
          <w:shd w:val="clear" w:color="auto" w:fill="FFFFFF"/>
        </w:rPr>
        <w:t>Интернет-технологий</w:t>
      </w:r>
      <w:proofErr w:type="gramEnd"/>
      <w:r w:rsidRPr="008F4BD6">
        <w:rPr>
          <w:color w:val="000000" w:themeColor="text1"/>
          <w:shd w:val="clear" w:color="auto" w:fill="FFFFFF"/>
        </w:rPr>
        <w:t xml:space="preserve"> и разработкой дистанционных курсов уже сегодня занимается множество вузов, и </w:t>
      </w:r>
      <w:r w:rsidRPr="008F4BD6">
        <w:rPr>
          <w:rStyle w:val="c1"/>
          <w:color w:val="000000" w:themeColor="text1"/>
        </w:rPr>
        <w:t>ПМГМУ им. И.М. Сеченова является ярким примером таких разработок.</w:t>
      </w:r>
      <w:r w:rsidRPr="008F4BD6">
        <w:rPr>
          <w:rStyle w:val="c1"/>
          <w:b/>
          <w:color w:val="000000" w:themeColor="text1"/>
        </w:rPr>
        <w:t xml:space="preserve"> </w:t>
      </w:r>
      <w:r w:rsidR="00862D7C" w:rsidRPr="008F4BD6">
        <w:rPr>
          <w:rStyle w:val="c1"/>
          <w:color w:val="000000" w:themeColor="text1"/>
        </w:rPr>
        <w:t xml:space="preserve">Важнейшим условием использования информационных технологий в </w:t>
      </w:r>
      <w:r w:rsidRPr="008F4BD6">
        <w:rPr>
          <w:rStyle w:val="c1"/>
          <w:color w:val="000000" w:themeColor="text1"/>
        </w:rPr>
        <w:t>обучении</w:t>
      </w:r>
      <w:r w:rsidR="00862D7C" w:rsidRPr="008F4BD6">
        <w:rPr>
          <w:rStyle w:val="c1"/>
          <w:color w:val="000000" w:themeColor="text1"/>
        </w:rPr>
        <w:t xml:space="preserve"> является доступность информационных ресурсов, позволяющих обучаемым получать необходимую информацию независимо от времени и пространства.</w:t>
      </w:r>
    </w:p>
    <w:p w:rsidR="004833D2" w:rsidRPr="008F4BD6" w:rsidRDefault="001F1666" w:rsidP="009E24D6">
      <w:pPr>
        <w:pStyle w:val="c3"/>
        <w:spacing w:before="0" w:beforeAutospacing="0" w:after="0" w:afterAutospacing="0" w:line="360" w:lineRule="auto"/>
        <w:ind w:firstLine="720"/>
        <w:jc w:val="both"/>
        <w:rPr>
          <w:rStyle w:val="c1"/>
          <w:color w:val="000000" w:themeColor="text1"/>
        </w:rPr>
      </w:pPr>
      <w:r w:rsidRPr="008F4BD6">
        <w:rPr>
          <w:rStyle w:val="c1"/>
          <w:color w:val="000000" w:themeColor="text1"/>
        </w:rPr>
        <w:t xml:space="preserve">На сегодняшний день в ПМГМУ им. И.М. Сеченова реализуются различные уровни подготовки медицинских сестер - от медицинской сестры со средним специальным образованием до </w:t>
      </w:r>
      <w:r w:rsidR="004833D2" w:rsidRPr="008F4BD6">
        <w:rPr>
          <w:rStyle w:val="c1"/>
          <w:color w:val="000000" w:themeColor="text1"/>
        </w:rPr>
        <w:t>бакалавров с высшим сестринским образованием</w:t>
      </w:r>
      <w:r w:rsidR="00B80466" w:rsidRPr="008F4BD6">
        <w:rPr>
          <w:rStyle w:val="c1"/>
          <w:color w:val="000000" w:themeColor="text1"/>
        </w:rPr>
        <w:t>, а также программы повышения квалификации медицинскими сестрами</w:t>
      </w:r>
      <w:r w:rsidR="004833D2" w:rsidRPr="008F4BD6">
        <w:rPr>
          <w:rStyle w:val="c1"/>
          <w:color w:val="000000" w:themeColor="text1"/>
        </w:rPr>
        <w:t>.</w:t>
      </w:r>
    </w:p>
    <w:p w:rsidR="001F1666" w:rsidRPr="008F4BD6" w:rsidRDefault="006264C3" w:rsidP="009E24D6">
      <w:pPr>
        <w:pStyle w:val="c3"/>
        <w:spacing w:before="0" w:beforeAutospacing="0" w:after="0" w:afterAutospacing="0" w:line="360" w:lineRule="auto"/>
        <w:ind w:firstLine="720"/>
        <w:jc w:val="center"/>
        <w:rPr>
          <w:rStyle w:val="c1"/>
          <w:b/>
          <w:color w:val="000000" w:themeColor="text1"/>
        </w:rPr>
      </w:pPr>
      <w:r>
        <w:rPr>
          <w:rStyle w:val="c1"/>
          <w:b/>
          <w:color w:val="000000" w:themeColor="text1"/>
        </w:rPr>
        <w:t>Что</w:t>
      </w:r>
      <w:r w:rsidR="00B80466" w:rsidRPr="008F4BD6">
        <w:rPr>
          <w:rStyle w:val="c1"/>
          <w:b/>
          <w:color w:val="000000" w:themeColor="text1"/>
        </w:rPr>
        <w:t xml:space="preserve"> </w:t>
      </w:r>
      <w:r w:rsidR="004833D2" w:rsidRPr="008F4BD6">
        <w:rPr>
          <w:rStyle w:val="c1"/>
          <w:b/>
          <w:color w:val="000000" w:themeColor="text1"/>
        </w:rPr>
        <w:t>такое дистанционные технологии и</w:t>
      </w:r>
      <w:r w:rsidR="00B80466" w:rsidRPr="008F4BD6">
        <w:rPr>
          <w:rStyle w:val="c1"/>
          <w:b/>
          <w:color w:val="000000" w:themeColor="text1"/>
        </w:rPr>
        <w:t xml:space="preserve"> дистанционное обучение?</w:t>
      </w:r>
    </w:p>
    <w:p w:rsidR="008F4BD6" w:rsidRPr="008F4BD6" w:rsidRDefault="008F4BD6" w:rsidP="009E24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BD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Дистанционное обучение</w:t>
      </w:r>
      <w:bookmarkStart w:id="1" w:name="pod"/>
      <w:r w:rsidRPr="008F4B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4B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это разновидность обучения, проводимого с применением дистанционных образовательных технологий.</w:t>
      </w:r>
    </w:p>
    <w:p w:rsidR="00B627AD" w:rsidRDefault="008F4BD6" w:rsidP="009E24D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4B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</w:t>
      </w:r>
      <w:bookmarkEnd w:id="1"/>
      <w:r w:rsidRPr="008F4BD6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F4B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дистанционными технологиями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понимаются</w:t>
      </w:r>
      <w:r w:rsidRPr="008F4B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образовательные технологии, реализуемые в основном с применением средств информатизации и телекоммуникации, при опосредованном или не полностью опосредованном взаимодействии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обучающегося и педагога.</w:t>
      </w:r>
    </w:p>
    <w:p w:rsidR="00045F87" w:rsidRPr="00045F87" w:rsidRDefault="00045F87" w:rsidP="009E24D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свою очередь </w:t>
      </w:r>
      <w:r w:rsidRPr="008F4B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дистанционны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8F4B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могут состоять из трех основных компонентов, а именно из кей</w:t>
      </w:r>
      <w:proofErr w:type="gramStart"/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с-</w:t>
      </w:r>
      <w:proofErr w:type="gramEnd"/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сетевых- и телевизионной технологий. Последнее по причинам технической сложности, как правило, не используются за редким исключением.</w:t>
      </w:r>
    </w:p>
    <w:p w:rsidR="00045F87" w:rsidRPr="00045F87" w:rsidRDefault="00045F87" w:rsidP="009E24D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Кейс технологии подразумевают набор учебно-методических комплексов (сюда входят лекции, методические указания к практическим, лабораторным, контрольным занятиям и заданиям и т.д.) в печатном виде, на компакт дисках или их сочетание, которые передаются обучающимся.</w:t>
      </w:r>
    </w:p>
    <w:p w:rsidR="00045F87" w:rsidRPr="00045F87" w:rsidRDefault="00045F87" w:rsidP="009E24D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Сетевые технологии подразумевают использование программного средства установленного на сервере. В нашем случае это система дистанционного обучения «Единый образовательный портал». Система позволяет проводить обучение и проверку знаний в сети Интернет, кроме того, ее можно использовать в качестве дополнительного средства для традиционных форм обучения.</w:t>
      </w:r>
    </w:p>
    <w:p w:rsidR="00045F87" w:rsidRPr="00045F87" w:rsidRDefault="00045F87" w:rsidP="009E24D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системе реализованы следующие автоматизированные функции:</w:t>
      </w:r>
    </w:p>
    <w:p w:rsidR="00045F87" w:rsidRPr="00045F87" w:rsidRDefault="00045F87" w:rsidP="009E24D6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управление учебным процессом;</w:t>
      </w:r>
    </w:p>
    <w:p w:rsidR="00045F87" w:rsidRPr="00045F87" w:rsidRDefault="00045F87" w:rsidP="009E24D6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распределение прав доступа к образовательным ресурсам и средствам управления системой;</w:t>
      </w:r>
    </w:p>
    <w:p w:rsidR="00045F87" w:rsidRPr="00045F87" w:rsidRDefault="00045F87" w:rsidP="009E24D6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разграничение взаимодействия участников (обучающихся, преподавателей) образовательного процесса;</w:t>
      </w:r>
    </w:p>
    <w:p w:rsidR="00045F87" w:rsidRPr="00045F87" w:rsidRDefault="00045F87" w:rsidP="009E24D6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ведение журналов активности пользователей учебного комплекса;</w:t>
      </w:r>
    </w:p>
    <w:p w:rsidR="00045F87" w:rsidRDefault="00045F87" w:rsidP="009E24D6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5F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обучение и оценка знаний в среде Интернет.</w:t>
      </w:r>
    </w:p>
    <w:p w:rsidR="006264C3" w:rsidRDefault="00590113" w:rsidP="009E24D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0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Единый образовательный портал</w:t>
      </w:r>
      <w:r w:rsidR="00124B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24B2A" w:rsidRPr="00124B2A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Первого МГМУ им. И.М. Сеченова</w:t>
      </w:r>
    </w:p>
    <w:p w:rsidR="00124B2A" w:rsidRDefault="004C5100" w:rsidP="009E24D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51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Единый образовательный портал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881FA8" w:rsidRPr="00881F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это образовательный интернет-портал, созданный на базе системы управления дистанционным обучением и образовательным контентом </w:t>
      </w:r>
      <w:proofErr w:type="spellStart"/>
      <w:r w:rsidR="00881FA8" w:rsidRPr="00881F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 w:rsidR="00881FA8" w:rsidRPr="00881F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 целью формирования единого информационно-образовательного пространства </w:t>
      </w:r>
      <w:r w:rsidR="00295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881FA8" w:rsidRPr="00881F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ниверситета</w:t>
      </w:r>
      <w:r w:rsidR="00881F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4B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A232F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www</w:t>
      </w:r>
      <w:r w:rsidR="00A232F1" w:rsidRPr="00A2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D1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do.1msmu.ru</w:t>
      </w:r>
      <w:r w:rsidR="00124B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881F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Портал </w:t>
      </w:r>
      <w:r w:rsidR="00881FA8" w:rsidRPr="00507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специально разработан для создания качественных онлайн-курсов и формирования единого учебного пространства для студентов и преподавателей курса.</w:t>
      </w:r>
      <w:r w:rsidR="00507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953E4" w:rsidRPr="00507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получения доступа к форуму п</w:t>
      </w:r>
      <w:r w:rsidR="002953E4" w:rsidRPr="00295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ортала</w:t>
      </w:r>
      <w:r w:rsidR="002953E4" w:rsidRPr="00507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необходимо</w:t>
      </w:r>
      <w:r w:rsidR="002953E4" w:rsidRPr="00295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заполнит</w:t>
      </w:r>
      <w:r w:rsidR="002953E4" w:rsidRPr="00507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 заявку и п</w:t>
      </w:r>
      <w:r w:rsidR="002953E4" w:rsidRPr="00295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2953E4" w:rsidRPr="00507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ислать ее на электронный</w:t>
      </w:r>
      <w:r w:rsidR="002953E4" w:rsidRPr="00295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адрес</w:t>
      </w:r>
      <w:r w:rsidR="002953E4" w:rsidRPr="00507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</w:t>
      </w:r>
      <w:r w:rsidR="002953E4" w:rsidRPr="00295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дминистратора</w:t>
      </w:r>
      <w:r w:rsidR="002953E4" w:rsidRPr="00507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сайта.</w:t>
      </w:r>
    </w:p>
    <w:p w:rsidR="00507F0E" w:rsidRDefault="00507F0E" w:rsidP="009E24D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6286057" cy="3402418"/>
            <wp:effectExtent l="19050" t="0" r="443" b="0"/>
            <wp:docPr id="1" name="Рисунок 0" descr="гггг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ггг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122" cy="340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1A" w:rsidRPr="00D0581A" w:rsidRDefault="00D0581A" w:rsidP="009E24D6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Возможности </w:t>
      </w:r>
      <w:r w:rsidRPr="004C51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4C51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портал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преподавателей:</w:t>
      </w:r>
    </w:p>
    <w:p w:rsidR="00D0581A" w:rsidRDefault="00D0581A" w:rsidP="009E24D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Обеспечивается возможность размещения онлайн-курсов всех форматов и проведения обучение с использованием всех форм учебной работы;</w:t>
      </w:r>
    </w:p>
    <w:p w:rsidR="00D0581A" w:rsidRDefault="00D0581A" w:rsidP="009E24D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Портал</w:t>
      </w:r>
      <w:r w:rsidR="00A2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имеет</w:t>
      </w:r>
      <w:r w:rsidR="000B5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дружественный пользовательский </w:t>
      </w:r>
      <w:proofErr w:type="spellStart"/>
      <w:proofErr w:type="gramStart"/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proofErr w:type="gramEnd"/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еb</w:t>
      </w:r>
      <w:proofErr w:type="spellEnd"/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-интерфейс, совместимый со всеми браузерами;</w:t>
      </w:r>
    </w:p>
    <w:p w:rsidR="00D0581A" w:rsidRDefault="00D0581A" w:rsidP="009E24D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proofErr w:type="gramStart"/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proofErr w:type="gramEnd"/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писок</w:t>
      </w:r>
      <w:proofErr w:type="spellEnd"/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электронных образовательных ресурсов содержит описание каждого ресурса на сервере, предоставляя доступ к этой информации только зарегистрированным в установленном порядке пользователям;</w:t>
      </w:r>
    </w:p>
    <w:p w:rsidR="009E24D6" w:rsidRDefault="00D0581A" w:rsidP="009E24D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Ресурсы разбиваются на категории. Имеется механизм по</w:t>
      </w:r>
      <w:r w:rsid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иска по ключевому слову. Портал </w:t>
      </w:r>
      <w:r w:rsidR="000B5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может </w:t>
      </w:r>
      <w:r w:rsidR="003F6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поддержива</w:t>
      </w:r>
      <w:r w:rsidR="000B5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</w:t>
      </w:r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тысячи структурированных образовательных и информационных ресурсов;</w:t>
      </w:r>
    </w:p>
    <w:p w:rsidR="009E24D6" w:rsidRDefault="00D0581A" w:rsidP="009E24D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Большинство текстовых элементов (ресурсы, форумы, задания и т.д.) могут быть отредактированы средствами встроенного редактора;</w:t>
      </w:r>
    </w:p>
    <w:p w:rsidR="009E24D6" w:rsidRDefault="00D0581A" w:rsidP="009E24D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Предлагается широкий спектр активных элементов и методических инструментов для построения учебного процесса, включая не только стандартные модули, но и дополнительные;</w:t>
      </w:r>
    </w:p>
    <w:p w:rsidR="00D0581A" w:rsidRPr="009E24D6" w:rsidRDefault="00D0581A" w:rsidP="009E24D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коммуникации и социализации в сообществе отдельно образовательного ресурса преподаватель может использовать такие инструменты как форумы, </w:t>
      </w:r>
      <w:r w:rsidR="003F6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чаты</w:t>
      </w:r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систему обмена сообщениями, блоги и т.д.</w:t>
      </w:r>
    </w:p>
    <w:p w:rsidR="009E24D6" w:rsidRDefault="00D0581A" w:rsidP="009E24D6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Возможности </w:t>
      </w:r>
      <w:r w:rsidRPr="004C51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4C51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портал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</w:t>
      </w:r>
      <w:proofErr w:type="gramStart"/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Pr="00D05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9E24D6" w:rsidRDefault="00D0581A" w:rsidP="009E24D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284" w:hanging="295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После регистрации в установленном порядке обучающийся зачисляется на установленный в заявке образовательный </w:t>
      </w:r>
      <w:proofErr w:type="gramStart"/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ресурс</w:t>
      </w:r>
      <w:proofErr w:type="gramEnd"/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система автоматически собирает статистику по процессу обучения;</w:t>
      </w:r>
    </w:p>
    <w:p w:rsidR="009E24D6" w:rsidRDefault="00D0581A" w:rsidP="009E24D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284" w:hanging="295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Обучающемуся</w:t>
      </w:r>
      <w:proofErr w:type="gramEnd"/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предоставляется доступ к текстовым материалам, заданиям, тестам и другим элементам определенного в заявке образовательного ресурса.</w:t>
      </w:r>
    </w:p>
    <w:p w:rsidR="009E24D6" w:rsidRDefault="00D0581A" w:rsidP="009E24D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284" w:hanging="295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коммуникации </w:t>
      </w:r>
      <w:proofErr w:type="gramStart"/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обучающимся</w:t>
      </w:r>
      <w:proofErr w:type="gramEnd"/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предлагаются форумы, система обмена сообщениями, электронная почта и др. инструменты;</w:t>
      </w:r>
    </w:p>
    <w:p w:rsidR="003A5DB9" w:rsidRDefault="00D0581A" w:rsidP="003A5DB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284" w:hanging="295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Обучающийся</w:t>
      </w:r>
      <w:proofErr w:type="gramEnd"/>
      <w:r w:rsidRPr="009E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может размещать информацию для сообщества определенного образовател</w:t>
      </w:r>
      <w:r w:rsidR="000B5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ьного ресурса посредством блога.</w:t>
      </w:r>
    </w:p>
    <w:p w:rsidR="005040E0" w:rsidRPr="005040E0" w:rsidRDefault="005040E0" w:rsidP="005040E0">
      <w:pPr>
        <w:pStyle w:val="a4"/>
        <w:shd w:val="clear" w:color="auto" w:fill="FFFFFF"/>
        <w:spacing w:after="0" w:line="360" w:lineRule="auto"/>
        <w:ind w:left="284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40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</w:t>
      </w:r>
      <w:r w:rsidR="00F40C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667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040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медицин</w:t>
      </w:r>
      <w:r w:rsidR="00667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ской информатики и статистики </w:t>
      </w:r>
      <w:r w:rsidRPr="005040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Первого МГМУ</w:t>
      </w:r>
      <w:r w:rsidRPr="005040E0">
        <w:rPr>
          <w:rFonts w:ascii="Times New Roman" w:hAnsi="Times New Roman" w:cs="Times New Roman"/>
          <w:b/>
          <w:bCs/>
          <w:sz w:val="24"/>
          <w:szCs w:val="24"/>
        </w:rPr>
        <w:t xml:space="preserve"> им. И.М. Сеченова</w:t>
      </w:r>
    </w:p>
    <w:p w:rsidR="005040E0" w:rsidRPr="00A232F1" w:rsidRDefault="00CD1ED9" w:rsidP="001B482B">
      <w:pPr>
        <w:pStyle w:val="a4"/>
        <w:shd w:val="clear" w:color="auto" w:fill="FFFFFF"/>
        <w:spacing w:after="0" w:line="360" w:lineRule="auto"/>
        <w:ind w:left="0"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1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Сайт кафедры медицинской информатики и статистики МПФ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A232F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www</w:t>
      </w:r>
      <w:r w:rsidR="00A232F1" w:rsidRPr="00A2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kafedra.1mgmu.com) является ярким примером технологии для дистанционного освоения учебной программы студентами. </w:t>
      </w:r>
      <w:r w:rsidR="00A2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Сайт имеет удобный интерфейс, позволяющий </w:t>
      </w:r>
      <w:proofErr w:type="gramStart"/>
      <w:r w:rsidR="00A2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обучающимся</w:t>
      </w:r>
      <w:proofErr w:type="gramEnd"/>
      <w:r w:rsidR="00A2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быстро и доступно </w:t>
      </w:r>
      <w:r w:rsidR="001B48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сохранять</w:t>
      </w:r>
      <w:r w:rsidR="00A2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учебные материалы</w:t>
      </w:r>
      <w:r w:rsidR="001B48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материалы для практических занятий и др.</w:t>
      </w:r>
    </w:p>
    <w:p w:rsidR="00BB1286" w:rsidRPr="0014616A" w:rsidRDefault="0014616A" w:rsidP="0014616A">
      <w:pPr>
        <w:pStyle w:val="a4"/>
        <w:shd w:val="clear" w:color="auto" w:fill="FFFFFF"/>
        <w:spacing w:after="0" w:line="360" w:lineRule="auto"/>
        <w:ind w:left="0"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="00F40CD3" w:rsidRPr="00146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ля обучающихся</w:t>
      </w:r>
      <w:r w:rsidRPr="00146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40CD3" w:rsidRPr="00146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46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интересующихся не только учебными материалами, но и </w:t>
      </w:r>
      <w:r w:rsidR="00F40CD3" w:rsidRPr="00146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ведущих активную</w:t>
      </w:r>
      <w:r w:rsidRPr="00146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научно-исследовательскую деятельность,</w:t>
      </w:r>
      <w:r w:rsidR="00F40CD3" w:rsidRPr="00146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информационный сайт Первого МГМУ</w:t>
      </w:r>
      <w:r w:rsidR="00F40CD3" w:rsidRPr="0014616A">
        <w:rPr>
          <w:rFonts w:ascii="Times New Roman" w:hAnsi="Times New Roman" w:cs="Times New Roman"/>
          <w:bCs/>
          <w:sz w:val="24"/>
          <w:szCs w:val="24"/>
        </w:rPr>
        <w:t xml:space="preserve"> им. И.М. Сеченова</w:t>
      </w:r>
      <w:r w:rsidR="00891D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F40CD3" w:rsidRPr="00146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1mgmu.com</w:t>
      </w:r>
      <w:r w:rsidR="00BB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91D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предоставляет доступ к различным исследовательским программам:</w:t>
      </w:r>
    </w:p>
    <w:p w:rsidR="005040E0" w:rsidRPr="00BB1286" w:rsidRDefault="001A7FE1" w:rsidP="00BB1286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284" w:hanging="284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7" w:tgtFrame="_blank" w:history="1">
        <w:r w:rsidR="00BB1286" w:rsidRPr="00BB1286">
          <w:rPr>
            <w:rFonts w:ascii="Times New Roman" w:hAnsi="Times New Roman" w:cs="Times New Roman"/>
            <w:bCs/>
            <w:sz w:val="24"/>
            <w:szCs w:val="24"/>
          </w:rPr>
          <w:t>программа расчета доверительных границ для биномиального распределения</w:t>
        </w:r>
      </w:hyperlink>
    </w:p>
    <w:p w:rsidR="00BB1286" w:rsidRPr="00BB1286" w:rsidRDefault="001A7FE1" w:rsidP="00BB1286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284" w:hanging="284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8" w:tgtFrame="_blank" w:history="1">
        <w:r w:rsidR="00BB1286" w:rsidRPr="00BB1286">
          <w:rPr>
            <w:rFonts w:ascii="Times New Roman" w:hAnsi="Times New Roman" w:cs="Times New Roman"/>
            <w:bCs/>
            <w:sz w:val="24"/>
            <w:szCs w:val="24"/>
          </w:rPr>
          <w:t>программа определения достоверности различий частот точным тестом хи-квадрат</w:t>
        </w:r>
      </w:hyperlink>
    </w:p>
    <w:p w:rsidR="00BB1286" w:rsidRPr="00BB1286" w:rsidRDefault="001A7FE1" w:rsidP="00BB1286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284" w:hanging="284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9" w:tgtFrame="_blank" w:history="1">
        <w:r w:rsidR="00BB1286" w:rsidRPr="00BB128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программы анализа изображений</w:t>
        </w:r>
      </w:hyperlink>
    </w:p>
    <w:p w:rsidR="00BB1286" w:rsidRPr="00BB1286" w:rsidRDefault="00BB1286" w:rsidP="00BB1286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284" w:hanging="284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BB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рограммы для анализа заболеваемости для эпидемиологов и научных работников</w:t>
      </w:r>
    </w:p>
    <w:p w:rsidR="00BB1286" w:rsidRPr="00BB1286" w:rsidRDefault="001A7FE1" w:rsidP="00BB1286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284" w:hanging="284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0" w:tgtFrame="_blank" w:history="1">
        <w:r w:rsidR="00BB1286" w:rsidRPr="00BB128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учебно-методические материалы для преподавателей эпидемиологии</w:t>
        </w:r>
      </w:hyperlink>
    </w:p>
    <w:p w:rsidR="005040E0" w:rsidRPr="00667245" w:rsidRDefault="001A7FE1" w:rsidP="0066724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284" w:hanging="284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1" w:tgtFrame="_blank" w:history="1">
        <w:r w:rsidR="00BB1286" w:rsidRPr="00BB128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база данных по гигиене детей</w:t>
        </w:r>
      </w:hyperlink>
      <w:r w:rsidR="00BB1286" w:rsidRPr="00BB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 w:rsidR="006672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др</w:t>
      </w:r>
      <w:r w:rsidR="00BB1286" w:rsidRPr="00BB1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A5DB9" w:rsidRPr="003A5DB9" w:rsidRDefault="003A5DB9" w:rsidP="003A5DB9">
      <w:pPr>
        <w:pStyle w:val="a4"/>
        <w:shd w:val="clear" w:color="auto" w:fill="FFFFFF"/>
        <w:spacing w:after="0" w:line="360" w:lineRule="auto"/>
        <w:ind w:left="284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3A5D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сточники научно-медицинской информации для медицинских сестер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B5495" w:rsidRDefault="003A5DB9" w:rsidP="003F618E">
      <w:pPr>
        <w:pStyle w:val="a4"/>
        <w:tabs>
          <w:tab w:val="left" w:pos="284"/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Дистанционное обучение подразумевает получение знаний студентом</w:t>
      </w:r>
      <w:r w:rsidR="003F6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путем самообразования, а также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самостоятельного поиска интересующей информации</w:t>
      </w:r>
      <w:r w:rsidR="006672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672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</w:t>
      </w:r>
      <w:r w:rsidR="000120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ования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научно-медицинские источники</w:t>
      </w:r>
      <w:r w:rsidR="00875E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информации</w:t>
      </w:r>
      <w:r w:rsidR="000120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20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существую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F6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варианты поиска информации с помощью Интернет-ресурсов</w:t>
      </w:r>
      <w:r w:rsidR="000120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0B5495" w:rsidRDefault="000B5495" w:rsidP="000B5495">
      <w:pPr>
        <w:pStyle w:val="a4"/>
        <w:numPr>
          <w:ilvl w:val="0"/>
          <w:numId w:val="10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Глобальный поиск -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студен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1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может найти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интересующую его информацию внося ключевые слова непосредственно в окно поисковой системы (</w:t>
      </w:r>
      <w:r w:rsidR="007123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Пример: </w:t>
      </w:r>
      <w:proofErr w:type="gramStart"/>
      <w:r w:rsidR="007123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Яндекс,</w:t>
      </w:r>
      <w:r w:rsidR="0071238E" w:rsidRPr="0071238E">
        <w:t xml:space="preserve"> </w:t>
      </w:r>
      <w:r w:rsidR="0071238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</w:t>
      </w:r>
      <w:proofErr w:type="spellStart"/>
      <w:r w:rsidR="0071238E" w:rsidRPr="007123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oogle</w:t>
      </w:r>
      <w:proofErr w:type="spellEnd"/>
      <w:r w:rsidR="007123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т.д.).</w:t>
      </w:r>
      <w:proofErr w:type="gramEnd"/>
    </w:p>
    <w:p w:rsidR="0071238E" w:rsidRDefault="00C51721" w:rsidP="000B5495">
      <w:pPr>
        <w:pStyle w:val="a4"/>
        <w:numPr>
          <w:ilvl w:val="0"/>
          <w:numId w:val="10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Социальные сети - </w:t>
      </w:r>
      <w:r w:rsidR="00F802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социальных сетях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существует большое количество</w:t>
      </w:r>
      <w:r w:rsidR="009A1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групп и сообществ, в которых собрано много полезной</w:t>
      </w:r>
      <w:r w:rsidR="00F802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актуальной</w:t>
      </w:r>
      <w:r w:rsidR="009A1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медицинской информации</w:t>
      </w:r>
      <w:r w:rsidR="00F802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80240" w:rsidRDefault="009748D2" w:rsidP="00012096">
      <w:pPr>
        <w:pStyle w:val="a4"/>
        <w:numPr>
          <w:ilvl w:val="0"/>
          <w:numId w:val="10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Специализированные сайты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</w:p>
    <w:p w:rsidR="00012096" w:rsidRDefault="00012096" w:rsidP="00012096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- </w:t>
      </w:r>
      <w:r w:rsidR="00CE4E48" w:rsidRPr="000120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Ассоциация медицинских сестер России</w:t>
      </w:r>
    </w:p>
    <w:p w:rsidR="00012096" w:rsidRDefault="00012096" w:rsidP="00012096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CE4E48" w:rsidRPr="00974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Региональная общественная организация медицинских сестер</w:t>
      </w:r>
    </w:p>
    <w:p w:rsidR="00012096" w:rsidRDefault="00012096" w:rsidP="00012096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CE4E48" w:rsidRPr="00974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Городской центр паллиативной помощи и организации сестринского дела</w:t>
      </w:r>
    </w:p>
    <w:p w:rsidR="00012096" w:rsidRDefault="00012096" w:rsidP="00012096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CE4E48" w:rsidRPr="00974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Методическое пособие по сестринскому делу</w:t>
      </w:r>
    </w:p>
    <w:p w:rsidR="00012096" w:rsidRDefault="00012096" w:rsidP="00FF6159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CE4E48" w:rsidRPr="00974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«Информационный аналитический вестник. Социальные аспекты здоровья населения»</w:t>
      </w:r>
    </w:p>
    <w:p w:rsidR="00012096" w:rsidRDefault="00012096" w:rsidP="00FF6159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CE4E48" w:rsidRPr="00974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 «e-</w:t>
      </w:r>
      <w:proofErr w:type="spellStart"/>
      <w:r w:rsidR="00CE4E48" w:rsidRPr="00974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library</w:t>
      </w:r>
      <w:proofErr w:type="spellEnd"/>
      <w:r w:rsidR="00CE4E48" w:rsidRPr="00974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012096" w:rsidRDefault="00012096" w:rsidP="00FF6159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CE4E48" w:rsidRPr="009748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Сайты профессиональных журналов</w:t>
      </w:r>
    </w:p>
    <w:p w:rsidR="009748D2" w:rsidRDefault="00012096" w:rsidP="00FF6159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Сайты библиотек</w:t>
      </w:r>
    </w:p>
    <w:p w:rsidR="00012096" w:rsidRDefault="001A7FE1" w:rsidP="00FF6159">
      <w:pPr>
        <w:pStyle w:val="a4"/>
        <w:numPr>
          <w:ilvl w:val="0"/>
          <w:numId w:val="21"/>
        </w:num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2" w:tooltip="Веб-занятия" w:history="1">
        <w:r w:rsidR="002D3516" w:rsidRPr="00FF6159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Веб-занятия</w:t>
        </w:r>
      </w:hyperlink>
      <w:r w:rsidR="002D35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="002D3516" w:rsidRPr="002D35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дистанционные уроки, конференции, семинары, лабораторные работы, практикумы и др</w:t>
      </w:r>
      <w:r w:rsidR="002D35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D3516" w:rsidRPr="006A7FAD" w:rsidRDefault="002D3516" w:rsidP="00FF6159">
      <w:pPr>
        <w:pStyle w:val="a4"/>
        <w:tabs>
          <w:tab w:val="left" w:pos="0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7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Преимущества дистанционных технологий</w:t>
      </w:r>
    </w:p>
    <w:p w:rsidR="00FF6159" w:rsidRPr="00FF6159" w:rsidRDefault="002D3516" w:rsidP="00FF6159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Гибкость </w:t>
      </w:r>
      <w:r w:rsidR="006A7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обучающийся</w:t>
      </w:r>
      <w:proofErr w:type="gramEnd"/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волен самостоятельно планировать время, место и продолжительность занятий.</w:t>
      </w:r>
    </w:p>
    <w:p w:rsidR="00FF6159" w:rsidRPr="00FF6159" w:rsidRDefault="002D3516" w:rsidP="00FF6159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Доступность </w:t>
      </w:r>
      <w:r w:rsidR="006A7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независимость от географического и временного положения обучающегося и образовательного учреждения.</w:t>
      </w:r>
    </w:p>
    <w:p w:rsidR="00FF6159" w:rsidRPr="00FF6159" w:rsidRDefault="002D3516" w:rsidP="00FF6159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Рентабельность </w:t>
      </w:r>
      <w:r w:rsidR="006A7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экономическая эффективность проявляется за счет экономии ресурсов временных, материальных (печать, размножение материалов и пр.).</w:t>
      </w:r>
    </w:p>
    <w:p w:rsidR="00FF6159" w:rsidRPr="00FF6159" w:rsidRDefault="006A7FAD" w:rsidP="00FF6159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Мобильность - </w:t>
      </w:r>
      <w:r w:rsidR="002D3516"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эффективная реализация обратной связи 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ежду преподавателем и обучаемы</w:t>
      </w:r>
      <w:r w:rsidR="00FF6159"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FF6159" w:rsidRPr="00FF6159" w:rsidRDefault="002D3516" w:rsidP="00891DEB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Охват </w:t>
      </w:r>
      <w:r w:rsidR="006A7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одновременное обращение ко многим источникам учебной информации (электронным библиотекам, банка</w:t>
      </w:r>
      <w:r w:rsidR="00FF6159"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 данных, базам знаний и пр.)</w:t>
      </w: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F6159" w:rsidRPr="00FF6159" w:rsidRDefault="002D3516" w:rsidP="00891DEB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Технологичность </w:t>
      </w:r>
      <w:r w:rsidR="006A7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использование в образовательном процессе новейш</w:t>
      </w:r>
      <w:r w:rsidR="00FF6159"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их достижений информационных</w:t>
      </w: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технологий.</w:t>
      </w:r>
    </w:p>
    <w:p w:rsidR="002D3516" w:rsidRPr="00FF6159" w:rsidRDefault="002D3516" w:rsidP="00891DEB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Социальное равноправие </w:t>
      </w:r>
      <w:r w:rsidR="006A7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равные возможности получения образования независимо от места проживания, состояния здоровь</w:t>
      </w:r>
      <w:proofErr w:type="gramStart"/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FF6159"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End"/>
      <w:r w:rsidR="00FF6159"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лиц с ограниченными возможностями здоровья)</w:t>
      </w:r>
      <w:r w:rsidRPr="00FF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F6159" w:rsidRPr="00B46E5D" w:rsidRDefault="00FF6159" w:rsidP="00891DEB">
      <w:pPr>
        <w:pStyle w:val="a4"/>
        <w:shd w:val="clear" w:color="auto" w:fill="FFFFFF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46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Недостатки дистанционных технологий</w:t>
      </w:r>
    </w:p>
    <w:p w:rsidR="006A7FAD" w:rsidRPr="00B46E5D" w:rsidRDefault="00B46E5D" w:rsidP="00891DEB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="006A7FAD" w:rsidRPr="00B46E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еобходимость в хорошей технической оснащенности. У студента, как минимум, должен быть достаточно мощный персональный компьютер с выходом в Интернет, что пока доступно не для всех.</w:t>
      </w:r>
    </w:p>
    <w:p w:rsidR="00B46E5D" w:rsidRPr="00B46E5D" w:rsidRDefault="00B46E5D" w:rsidP="00891DEB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B46E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тсутствие личного общения с преподавателем и другими студентами, а также недостаток практических занятий.</w:t>
      </w:r>
    </w:p>
    <w:p w:rsidR="00B46E5D" w:rsidRPr="00B46E5D" w:rsidRDefault="00B46E5D" w:rsidP="00891DEB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B46E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тсутствие постоянного контроля над студентами, что в случае недостаточно сильной мотивации приводит к снижению успеваемости.</w:t>
      </w:r>
    </w:p>
    <w:p w:rsidR="00B46E5D" w:rsidRPr="00B46E5D" w:rsidRDefault="00B46E5D" w:rsidP="00891DEB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B46E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тсутствие достаточного количества специалистов в сфере дистанционных технологий обучения, обладающих необходимым уровнем компетенции</w:t>
      </w:r>
    </w:p>
    <w:p w:rsidR="00B46E5D" w:rsidRDefault="00B46E5D" w:rsidP="00891DEB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</w:t>
      </w:r>
      <w:r w:rsidRPr="00B46E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ысокая зависимость от технической инфраструктуры. Сбой в инфраструктуре может привести к снижению эффективности или вообще срыву дистанционного обучения;</w:t>
      </w:r>
    </w:p>
    <w:p w:rsidR="00891DEB" w:rsidRPr="00663EDD" w:rsidRDefault="00445111" w:rsidP="00891DEB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Следует отметить, что</w:t>
      </w:r>
      <w:r w:rsidR="00891D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="00891D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сегодняшний день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дистанционные технологии обучения успешно </w:t>
      </w:r>
      <w:r w:rsidRPr="00E84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развиваются во многих ВУЗах страны, создавая все более удобные условия</w:t>
      </w:r>
      <w:r w:rsidR="00891DEB" w:rsidRPr="00E84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освоения учебного процесса</w:t>
      </w:r>
      <w:r w:rsidR="00E8464B" w:rsidRPr="00E84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Эффективность дистанционных технологий достигается путем точного и полного согласования требований образовательного стандарта и возможностей студента. </w:t>
      </w:r>
      <w:proofErr w:type="gramStart"/>
      <w:r w:rsidR="00E8464B" w:rsidRPr="00E84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Обучающимся удобно вести учебный процесс поэтапно, используя компьютер с выходом в Интернет.</w:t>
      </w:r>
      <w:proofErr w:type="gramEnd"/>
      <w:r w:rsidR="00E846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8464B" w:rsidRPr="00E84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мере развития Интернет технологий и совершенствования методик дистанционного обучения в сфере сестринской деятельности</w:t>
      </w:r>
      <w:r w:rsidR="00663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8464B" w:rsidRPr="00E84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этой форме организации учебного процесса будут прибегать</w:t>
      </w:r>
      <w:r w:rsidR="00E8464B">
        <w:rPr>
          <w:rFonts w:ascii="Arial" w:hAnsi="Arial" w:cs="Arial"/>
          <w:color w:val="000000"/>
          <w:shd w:val="clear" w:color="auto" w:fill="FFFFFF"/>
        </w:rPr>
        <w:t xml:space="preserve"> все больше вузов, </w:t>
      </w:r>
      <w:r w:rsidR="00E8464B" w:rsidRPr="00663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позволит сделать обучение еще более доступным и эффективным.</w:t>
      </w:r>
    </w:p>
    <w:sectPr w:rsidR="00891DEB" w:rsidRPr="00663EDD" w:rsidSect="006725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6.2pt;height:256.2pt" o:bullet="t">
        <v:imagedata r:id="rId1" o:title="art88D2"/>
      </v:shape>
    </w:pict>
  </w:numPicBullet>
  <w:abstractNum w:abstractNumId="0">
    <w:nsid w:val="05320C96"/>
    <w:multiLevelType w:val="hybridMultilevel"/>
    <w:tmpl w:val="11B0CF0E"/>
    <w:lvl w:ilvl="0" w:tplc="F796F3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86C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365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F4DA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E7E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2FC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24CC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247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2C7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094C1E"/>
    <w:multiLevelType w:val="hybridMultilevel"/>
    <w:tmpl w:val="B7F0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17B3A"/>
    <w:multiLevelType w:val="hybridMultilevel"/>
    <w:tmpl w:val="7F9E517C"/>
    <w:lvl w:ilvl="0" w:tplc="56C8D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620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0A8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747C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0B9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68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6404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4F6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0C8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F73FB0"/>
    <w:multiLevelType w:val="hybridMultilevel"/>
    <w:tmpl w:val="2ECA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C13DC"/>
    <w:multiLevelType w:val="hybridMultilevel"/>
    <w:tmpl w:val="27B2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A26C6"/>
    <w:multiLevelType w:val="hybridMultilevel"/>
    <w:tmpl w:val="575CDB3C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6346EE"/>
    <w:multiLevelType w:val="hybridMultilevel"/>
    <w:tmpl w:val="9AB499D0"/>
    <w:lvl w:ilvl="0" w:tplc="6F440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6C1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C02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9E78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D412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441D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0010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AF0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A5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FD957E2"/>
    <w:multiLevelType w:val="hybridMultilevel"/>
    <w:tmpl w:val="A18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07C20"/>
    <w:multiLevelType w:val="hybridMultilevel"/>
    <w:tmpl w:val="3D6CA1E8"/>
    <w:lvl w:ilvl="0" w:tplc="E2F67F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A52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D056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ABE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02D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643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0CDC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CF4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EBE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B3B77BF"/>
    <w:multiLevelType w:val="multilevel"/>
    <w:tmpl w:val="587C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344066"/>
    <w:multiLevelType w:val="multilevel"/>
    <w:tmpl w:val="89AE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B6813"/>
    <w:multiLevelType w:val="multilevel"/>
    <w:tmpl w:val="CEB4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8B4F9F"/>
    <w:multiLevelType w:val="hybridMultilevel"/>
    <w:tmpl w:val="A8542F80"/>
    <w:lvl w:ilvl="0" w:tplc="A6AEF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4CAB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529D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0B8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434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E3C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A047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EDC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4226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9AB69AD"/>
    <w:multiLevelType w:val="multilevel"/>
    <w:tmpl w:val="A9B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A139C"/>
    <w:multiLevelType w:val="hybridMultilevel"/>
    <w:tmpl w:val="E44C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A4307"/>
    <w:multiLevelType w:val="hybridMultilevel"/>
    <w:tmpl w:val="2B32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01FA2"/>
    <w:multiLevelType w:val="hybridMultilevel"/>
    <w:tmpl w:val="9500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647C9"/>
    <w:multiLevelType w:val="hybridMultilevel"/>
    <w:tmpl w:val="6D62AB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006787C"/>
    <w:multiLevelType w:val="hybridMultilevel"/>
    <w:tmpl w:val="02166F88"/>
    <w:lvl w:ilvl="0" w:tplc="2F44A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863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854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8277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C4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0256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FCFD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4D0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617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41B7C4E"/>
    <w:multiLevelType w:val="hybridMultilevel"/>
    <w:tmpl w:val="FA04F9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355FDE"/>
    <w:multiLevelType w:val="hybridMultilevel"/>
    <w:tmpl w:val="121E84DC"/>
    <w:lvl w:ilvl="0" w:tplc="833E4D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A7B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44E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674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C62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7850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C2D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01A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9000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9D93BDD"/>
    <w:multiLevelType w:val="multilevel"/>
    <w:tmpl w:val="B1A0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5E07CB"/>
    <w:multiLevelType w:val="hybridMultilevel"/>
    <w:tmpl w:val="6BA8925E"/>
    <w:lvl w:ilvl="0" w:tplc="8E062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268B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841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478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680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E672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814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1643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6E1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1"/>
  </w:num>
  <w:num w:numId="5">
    <w:abstractNumId w:val="13"/>
  </w:num>
  <w:num w:numId="6">
    <w:abstractNumId w:val="10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8"/>
  </w:num>
  <w:num w:numId="12">
    <w:abstractNumId w:val="20"/>
  </w:num>
  <w:num w:numId="13">
    <w:abstractNumId w:val="0"/>
  </w:num>
  <w:num w:numId="14">
    <w:abstractNumId w:val="6"/>
  </w:num>
  <w:num w:numId="15">
    <w:abstractNumId w:val="2"/>
  </w:num>
  <w:num w:numId="16">
    <w:abstractNumId w:val="22"/>
  </w:num>
  <w:num w:numId="17">
    <w:abstractNumId w:val="18"/>
  </w:num>
  <w:num w:numId="18">
    <w:abstractNumId w:val="12"/>
  </w:num>
  <w:num w:numId="19">
    <w:abstractNumId w:val="5"/>
  </w:num>
  <w:num w:numId="20">
    <w:abstractNumId w:val="16"/>
  </w:num>
  <w:num w:numId="21">
    <w:abstractNumId w:val="19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08B"/>
    <w:rsid w:val="00012096"/>
    <w:rsid w:val="00045F87"/>
    <w:rsid w:val="000B5495"/>
    <w:rsid w:val="00124B2A"/>
    <w:rsid w:val="0014616A"/>
    <w:rsid w:val="001A7FE1"/>
    <w:rsid w:val="001B482B"/>
    <w:rsid w:val="001F1666"/>
    <w:rsid w:val="002953E4"/>
    <w:rsid w:val="002D3516"/>
    <w:rsid w:val="00344771"/>
    <w:rsid w:val="003A5DB9"/>
    <w:rsid w:val="003F618E"/>
    <w:rsid w:val="004204CB"/>
    <w:rsid w:val="00445111"/>
    <w:rsid w:val="004833D2"/>
    <w:rsid w:val="004C5100"/>
    <w:rsid w:val="005040E0"/>
    <w:rsid w:val="00507F0E"/>
    <w:rsid w:val="00590113"/>
    <w:rsid w:val="006264C3"/>
    <w:rsid w:val="00663EDD"/>
    <w:rsid w:val="00667245"/>
    <w:rsid w:val="0067252B"/>
    <w:rsid w:val="006A7FAD"/>
    <w:rsid w:val="006D4A2B"/>
    <w:rsid w:val="006F159B"/>
    <w:rsid w:val="0071238E"/>
    <w:rsid w:val="007C3DC7"/>
    <w:rsid w:val="00862D7C"/>
    <w:rsid w:val="00875E7C"/>
    <w:rsid w:val="00881FA8"/>
    <w:rsid w:val="00891DEB"/>
    <w:rsid w:val="008F4BD6"/>
    <w:rsid w:val="00951E27"/>
    <w:rsid w:val="009748D2"/>
    <w:rsid w:val="009A1767"/>
    <w:rsid w:val="009E24D6"/>
    <w:rsid w:val="00A232F1"/>
    <w:rsid w:val="00B46E5D"/>
    <w:rsid w:val="00B627AD"/>
    <w:rsid w:val="00B80466"/>
    <w:rsid w:val="00BB1286"/>
    <w:rsid w:val="00C51721"/>
    <w:rsid w:val="00CB308B"/>
    <w:rsid w:val="00CD1ED9"/>
    <w:rsid w:val="00CE4E48"/>
    <w:rsid w:val="00D0581A"/>
    <w:rsid w:val="00E8464B"/>
    <w:rsid w:val="00F40CD3"/>
    <w:rsid w:val="00F44C6B"/>
    <w:rsid w:val="00F80240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8B"/>
  </w:style>
  <w:style w:type="paragraph" w:styleId="2">
    <w:name w:val="heading 2"/>
    <w:basedOn w:val="a"/>
    <w:link w:val="20"/>
    <w:uiPriority w:val="9"/>
    <w:qFormat/>
    <w:rsid w:val="00295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5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53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6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2D7C"/>
  </w:style>
  <w:style w:type="character" w:customStyle="1" w:styleId="apple-converted-space">
    <w:name w:val="apple-converted-space"/>
    <w:basedOn w:val="a0"/>
    <w:rsid w:val="008F4BD6"/>
  </w:style>
  <w:style w:type="character" w:styleId="a3">
    <w:name w:val="Strong"/>
    <w:basedOn w:val="a0"/>
    <w:uiPriority w:val="22"/>
    <w:qFormat/>
    <w:rsid w:val="008F4BD6"/>
    <w:rPr>
      <w:b/>
      <w:bCs/>
    </w:rPr>
  </w:style>
  <w:style w:type="paragraph" w:styleId="a4">
    <w:name w:val="List Paragraph"/>
    <w:basedOn w:val="a"/>
    <w:uiPriority w:val="34"/>
    <w:qFormat/>
    <w:rsid w:val="00045F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5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5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53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94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34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38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6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99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12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32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74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mgmu.com/progi1/xi2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mgmu.com/progi1/Default.aspx" TargetMode="External"/><Relationship Id="rId12" Type="http://schemas.openxmlformats.org/officeDocument/2006/relationships/hyperlink" Target="https://ru.wikipedia.org/wiki/%D0%92%D0%B5%D0%B1-%D0%B7%D0%B0%D0%BD%D1%8F%D1%82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1mgmu.com/progi1/zddata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mgmu.com/epi/spisokepipre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mgmu.com/nau/spisokizo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Анастасия</cp:lastModifiedBy>
  <cp:revision>3</cp:revision>
  <dcterms:created xsi:type="dcterms:W3CDTF">2015-04-20T11:35:00Z</dcterms:created>
  <dcterms:modified xsi:type="dcterms:W3CDTF">2016-02-18T22:47:00Z</dcterms:modified>
</cp:coreProperties>
</file>